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94"/>
        <w:gridCol w:w="3432"/>
        <w:gridCol w:w="2898"/>
        <w:gridCol w:w="2471"/>
      </w:tblGrid>
      <w:tr w:rsidR="007E7677" w:rsidRPr="00626892" w:rsidTr="00177A54">
        <w:trPr>
          <w:trHeight w:val="375"/>
          <w:tblCellSpacing w:w="7" w:type="dxa"/>
          <w:jc w:val="center"/>
        </w:trPr>
        <w:tc>
          <w:tcPr>
            <w:tcW w:w="903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noWrap/>
            <w:vAlign w:val="center"/>
          </w:tcPr>
          <w:p w:rsidR="007E7677" w:rsidRPr="00D20983" w:rsidRDefault="00E11795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   </w:t>
            </w:r>
            <w:r w:rsidR="006A4B6F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ADNAN MENDERES </w:t>
            </w:r>
            <w:r w:rsidR="00147367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ORTA</w:t>
            </w:r>
            <w:r w:rsidR="007E7677"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OKULU</w:t>
            </w:r>
          </w:p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 HİZMET STANDARTLARI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S. NO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ADI</w:t>
            </w:r>
            <w:bookmarkStart w:id="0" w:name="_GoBack"/>
            <w:bookmarkEnd w:id="0"/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BAŞVURUDA İSTENEN BELGELER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HİZMETİN TAMAMLANMA SÜRESİ(EN GEÇ)</w:t>
            </w:r>
          </w:p>
        </w:tc>
      </w:tr>
      <w:tr w:rsidR="007E7677" w:rsidRPr="00626892" w:rsidTr="00177A54">
        <w:trPr>
          <w:trHeight w:val="582"/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Ana Sınıfı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Okul Kayıt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T.C.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4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Aşı Kartı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 (1. Sınıfa Yeni Kayıt İşlemleri)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T.C. Kimlik Belgesi 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3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Nakil ve Geçişler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TC Kimlik Belgesi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Veli Dilekçesi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3. Şehit ve muharip gazi çocukları ile özel eğitime ihtiyacı olan çocuklar için  durumlarını gösteren belge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Denklik ile Kayıt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TC Kimlik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 xml:space="preserve">2. Denklik Belgesi 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5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Öğrenci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Öğrenci veya Velisinin-Vasisinin Sözlü Talebi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6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Öğrenim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İş Günü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8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Nüfus Cüzdanı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9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Mezuniyet/Ayrılma Belgeleri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Diploma, Nakil veya Öğrenim Belgesini Kaybedenler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Savaş, sel, deprem yangın gibi nedenlerle okul kayıtları yok olmuş ise, öğrenim durumlarını ispatlayan belge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12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357BCF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357BCF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 xml:space="preserve">İlköğretim Okullarında Sınıf Yükseltme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1. Veli dilekçesi 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İlköğretimde, yeni öğretim yılının başladığı ilk bir ay içerisinde,  1–5' inci sınıflara devam eden öğrencilerden beden ve zihince gelişmiş olup bilgi ve beceri bakımından sınıf düzeyinin üstünde olanlar için sınıf/şube açılması için rehber öğretmeninin ve varsa okul rehber öğretmeninin yazılı önerileri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noWrap/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Hafta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27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14</w:t>
            </w:r>
          </w:p>
        </w:tc>
        <w:tc>
          <w:tcPr>
            <w:tcW w:w="27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Kayıt Kabul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İlköğretim Okullarında Yabancı Uyruklu Öğrenci Kayıtları</w:t>
            </w: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</w:t>
            </w:r>
          </w:p>
        </w:tc>
        <w:tc>
          <w:tcPr>
            <w:tcW w:w="3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Denklik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Öğrencinin Türkiye'de öğrenim görebileceğine dair Emniyet Genel Müdürlüğünden alınacak en az bir yıllık oturum belgesi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30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Yurt Dışına Giden Öğrencelere Verilecek Durum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Öğrenci T.C. Kimlik Numarası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C2A23" w:rsidRDefault="007E7677" w:rsidP="00D20983">
            <w:pPr>
              <w:spacing w:after="0" w:line="240" w:lineRule="auto"/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</w:pPr>
            <w:r w:rsidRPr="00DC2A23">
              <w:rPr>
                <w:rFonts w:ascii="Arial" w:hAnsi="Arial" w:cs="Arial"/>
                <w:b/>
                <w:color w:val="3F4037"/>
                <w:sz w:val="14"/>
                <w:szCs w:val="14"/>
                <w:lang w:eastAsia="tr-TR"/>
              </w:rPr>
              <w:t>Öğrenci İzin Belgesi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İzin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Personel İzin Yönetmeliğine Uygun Mazeretini Gösteren Personel İzin Formu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Gerekli Hallerde Doktor Raporu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Çocuk Yardımından Yararlanma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Doğum Raporu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Aile Yardımı ve Aile Durum Beyannameleri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 Eşinin Doğum Yardımından Faydalanmadığına Dair 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Geçici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Göreve Olur Yazısı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Sürekli Görev Yolluğu İşlemi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Atama Kararnamesi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Görevden Ayrılma – Başlama Yazıları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Rayiç Yazısı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Saat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Emeklilik İşlemleri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6 Adet Fotoğraf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 Diploma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 Askerlik Terhis Belgesi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5.Varsa Hizmet Birleştirme Evrakı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Hizmet Birleştirme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 Dilekçe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 Nüfus Cüzdan Fotokopisi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 Gün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İlksan</w:t>
            </w:r>
            <w:proofErr w:type="spellEnd"/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 xml:space="preserve"> Emekli Yardımı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1.  Emeklilik Onayı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2.  Emekli Tanıtım Kartı Fotokopisi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3.  Hizmet Cetveli</w:t>
            </w: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br/>
              <w:t>4.  Sosyal Yardım Formu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Dakika</w:t>
            </w:r>
          </w:p>
        </w:tc>
      </w:tr>
      <w:tr w:rsidR="007E7677" w:rsidRPr="00626892" w:rsidTr="00357BCF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b/>
                <w:bCs/>
                <w:color w:val="3F4037"/>
                <w:sz w:val="14"/>
                <w:lang w:eastAsia="tr-TR"/>
              </w:rPr>
              <w:t>Bilgi Edinme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Dilekçe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E7677" w:rsidRPr="00E47C43" w:rsidRDefault="007E7677" w:rsidP="00E47C43">
            <w:pPr>
              <w:spacing w:after="0" w:line="240" w:lineRule="auto"/>
              <w:jc w:val="center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E47C43"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  <w:t>15 Gün</w:t>
            </w:r>
          </w:p>
        </w:tc>
      </w:tr>
    </w:tbl>
    <w:p w:rsidR="007E7677" w:rsidRPr="00D20983" w:rsidRDefault="007E7677" w:rsidP="00D20983">
      <w:pPr>
        <w:spacing w:after="0" w:line="240" w:lineRule="auto"/>
        <w:rPr>
          <w:rFonts w:ascii="Arial" w:hAnsi="Arial" w:cs="Arial"/>
          <w:vanish/>
          <w:color w:val="3F4037"/>
          <w:sz w:val="14"/>
          <w:szCs w:val="14"/>
          <w:lang w:eastAsia="tr-TR"/>
        </w:rPr>
      </w:pPr>
    </w:p>
    <w:tbl>
      <w:tblPr>
        <w:tblW w:w="49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9"/>
        <w:gridCol w:w="2936"/>
        <w:gridCol w:w="1232"/>
        <w:gridCol w:w="3353"/>
      </w:tblGrid>
      <w:tr w:rsidR="007E7677" w:rsidRPr="00626892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  </w:t>
            </w:r>
            <w:r w:rsidRPr="00D20983">
              <w:rPr>
                <w:rFonts w:ascii="Arial" w:hAnsi="Arial" w:cs="Arial"/>
                <w:color w:val="3F4037"/>
                <w:sz w:val="14"/>
                <w:lang w:eastAsia="tr-TR"/>
              </w:rPr>
              <w:t>Başvuru esnasında yukarıda belirtilen belgelerin dışında belge istenmesi, eksiksiz belge ile başvuru yapılmasına rağmen hizmetin belirlenen sürede tamamlanmaması ve yukarıdaki tabloda bazı hizmetlerin bulunmadığının tespiti durumunda ilk müracaat yerine başvurunuz.</w:t>
            </w:r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İlk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Okul Müdürlüğü 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İkinci </w:t>
            </w: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Müracat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Yeri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Müdürlüğü</w:t>
            </w:r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  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6A4B6F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SATTAM AYDIN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İsim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B00E92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Şeyhmus</w:t>
            </w:r>
            <w:proofErr w:type="spellEnd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sümer</w:t>
            </w:r>
            <w:proofErr w:type="spellEnd"/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                 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Okul Müdürü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proofErr w:type="spellStart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Ünvan</w:t>
            </w:r>
            <w:proofErr w:type="spellEnd"/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İl Milli Eğitim Müdürü</w:t>
            </w:r>
          </w:p>
        </w:tc>
      </w:tr>
      <w:tr w:rsidR="007E7677" w:rsidRPr="00626892" w:rsidTr="00177A54">
        <w:trPr>
          <w:trHeight w:val="213"/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6A4B6F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SANAYİ MAH. HALKALI CAD 740.SOK.NO.1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Adres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177A54" w:rsidRDefault="00177A54" w:rsidP="00177A54">
            <w:pPr>
              <w:rPr>
                <w:sz w:val="12"/>
                <w:szCs w:val="12"/>
              </w:rPr>
            </w:pPr>
            <w:r w:rsidRPr="00177A54">
              <w:rPr>
                <w:rFonts w:ascii="MyriadPro" w:hAnsi="MyriadPro"/>
                <w:color w:val="212529"/>
                <w:sz w:val="12"/>
                <w:szCs w:val="12"/>
                <w:shd w:val="clear" w:color="auto" w:fill="FFFFFF"/>
              </w:rPr>
              <w:t xml:space="preserve">Yenişehir Mahallesi 34. Sokak No 9 </w:t>
            </w:r>
            <w:proofErr w:type="spellStart"/>
            <w:r w:rsidRPr="00177A54">
              <w:rPr>
                <w:rFonts w:ascii="MyriadPro" w:hAnsi="MyriadPro"/>
                <w:color w:val="212529"/>
                <w:sz w:val="12"/>
                <w:szCs w:val="12"/>
                <w:shd w:val="clear" w:color="auto" w:fill="FFFFFF"/>
              </w:rPr>
              <w:t>Artuklu</w:t>
            </w:r>
            <w:proofErr w:type="spellEnd"/>
            <w:r w:rsidRPr="00177A54">
              <w:rPr>
                <w:rFonts w:ascii="MyriadPro" w:hAnsi="MyriadPro"/>
                <w:color w:val="212529"/>
                <w:sz w:val="12"/>
                <w:szCs w:val="12"/>
                <w:shd w:val="clear" w:color="auto" w:fill="FFFFFF"/>
              </w:rPr>
              <w:t xml:space="preserve"> / Mardin</w:t>
            </w:r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466685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Tel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177A54" w:rsidRDefault="00177A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6"/>
                <w:szCs w:val="16"/>
                <w:lang w:eastAsia="tr-TR"/>
              </w:rPr>
            </w:pPr>
            <w:r w:rsidRPr="00177A54">
              <w:rPr>
                <w:rFonts w:ascii="MyriadPro" w:hAnsi="MyriadPro"/>
                <w:color w:val="212529"/>
                <w:sz w:val="16"/>
                <w:szCs w:val="16"/>
                <w:shd w:val="clear" w:color="auto" w:fill="FFFFFF"/>
              </w:rPr>
              <w:t>0482 212 12 58</w:t>
            </w:r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77A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 </w:t>
            </w:r>
            <w:r w:rsidR="00177A54" w:rsidRPr="00B00E92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http://kiziltepeadnanmenderesio.meb.k12.tr/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177A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Web Adresi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177A5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177A54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https://mardin.meb.gov.tr/</w:t>
            </w:r>
          </w:p>
        </w:tc>
      </w:tr>
      <w:tr w:rsidR="007E7677" w:rsidRPr="00626892" w:rsidTr="00177A54">
        <w:trPr>
          <w:tblCellSpacing w:w="15" w:type="dxa"/>
        </w:trPr>
        <w:tc>
          <w:tcPr>
            <w:tcW w:w="82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6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66"/>
            <w:vAlign w:val="center"/>
          </w:tcPr>
          <w:p w:rsidR="007E7677" w:rsidRPr="00D20983" w:rsidRDefault="00363AA4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kiziltepeadnanmenderes</w:t>
            </w:r>
            <w:r w:rsidR="007E7677"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@</w:t>
            </w:r>
            <w:r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>gmail.com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9999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  <w:r w:rsidRPr="00D20983"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  <w:t xml:space="preserve">E-posta </w:t>
            </w:r>
          </w:p>
        </w:tc>
        <w:tc>
          <w:tcPr>
            <w:tcW w:w="1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66"/>
            <w:vAlign w:val="center"/>
          </w:tcPr>
          <w:p w:rsidR="007E7677" w:rsidRPr="00D20983" w:rsidRDefault="007E7677" w:rsidP="00D20983">
            <w:pPr>
              <w:spacing w:after="0" w:line="240" w:lineRule="auto"/>
              <w:rPr>
                <w:rFonts w:ascii="Arial" w:hAnsi="Arial" w:cs="Arial"/>
                <w:color w:val="3F4037"/>
                <w:sz w:val="14"/>
                <w:szCs w:val="14"/>
                <w:lang w:eastAsia="tr-TR"/>
              </w:rPr>
            </w:pPr>
          </w:p>
        </w:tc>
      </w:tr>
    </w:tbl>
    <w:p w:rsidR="007E7677" w:rsidRPr="00177A54" w:rsidRDefault="007E7677">
      <w:pPr>
        <w:rPr>
          <w:sz w:val="16"/>
          <w:szCs w:val="16"/>
        </w:rPr>
      </w:pPr>
    </w:p>
    <w:sectPr w:rsidR="007E7677" w:rsidRPr="00177A54" w:rsidSect="00DC2A2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0983"/>
    <w:rsid w:val="001331C9"/>
    <w:rsid w:val="00147367"/>
    <w:rsid w:val="00177A54"/>
    <w:rsid w:val="002729B1"/>
    <w:rsid w:val="002B70A6"/>
    <w:rsid w:val="00305186"/>
    <w:rsid w:val="00357BCF"/>
    <w:rsid w:val="00363AA4"/>
    <w:rsid w:val="003C562D"/>
    <w:rsid w:val="00466685"/>
    <w:rsid w:val="00581EA6"/>
    <w:rsid w:val="00626892"/>
    <w:rsid w:val="00686A43"/>
    <w:rsid w:val="006957F7"/>
    <w:rsid w:val="00695D2B"/>
    <w:rsid w:val="006A4B6F"/>
    <w:rsid w:val="00703F69"/>
    <w:rsid w:val="007E7677"/>
    <w:rsid w:val="00836041"/>
    <w:rsid w:val="00876820"/>
    <w:rsid w:val="00B00E92"/>
    <w:rsid w:val="00D20983"/>
    <w:rsid w:val="00DC2A23"/>
    <w:rsid w:val="00DF44F2"/>
    <w:rsid w:val="00E11795"/>
    <w:rsid w:val="00E47C43"/>
    <w:rsid w:val="00E9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4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D209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yazi2">
    <w:name w:val="yazi2"/>
    <w:basedOn w:val="Normal"/>
    <w:uiPriority w:val="99"/>
    <w:rsid w:val="00D20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D209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YEŞİLGÖLCÜK 75</vt:lpstr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YEŞİLGÖLCÜK 75</dc:title>
  <dc:creator>Microsoft-PC</dc:creator>
  <cp:lastModifiedBy>PRO2000</cp:lastModifiedBy>
  <cp:revision>15</cp:revision>
  <dcterms:created xsi:type="dcterms:W3CDTF">2020-11-09T05:37:00Z</dcterms:created>
  <dcterms:modified xsi:type="dcterms:W3CDTF">2020-11-10T11:51:00Z</dcterms:modified>
</cp:coreProperties>
</file>